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62AC" w14:textId="77777777" w:rsidR="000072B4" w:rsidRDefault="000072B4" w:rsidP="000072B4"/>
    <w:p w14:paraId="6AF34F87" w14:textId="77777777" w:rsidR="000072B4" w:rsidRDefault="000072B4" w:rsidP="000072B4"/>
    <w:p w14:paraId="133ECF3A" w14:textId="77777777" w:rsidR="000072B4" w:rsidRDefault="000072B4" w:rsidP="000072B4"/>
    <w:p w14:paraId="6BA0AE2C" w14:textId="77777777" w:rsidR="000072B4" w:rsidRDefault="000072B4" w:rsidP="000072B4"/>
    <w:p w14:paraId="0E46C07A" w14:textId="77777777" w:rsidR="000072B4" w:rsidRDefault="000072B4" w:rsidP="000072B4"/>
    <w:p w14:paraId="0DEE7488" w14:textId="77777777" w:rsidR="00964711" w:rsidRDefault="00964711" w:rsidP="00A96B4F">
      <w:pPr>
        <w:spacing w:after="0"/>
        <w:jc w:val="center"/>
        <w:rPr>
          <w:rFonts w:ascii="Arial" w:hAnsi="Arial" w:cs="Arial"/>
          <w:b/>
          <w:bCs/>
          <w:color w:val="006A30"/>
          <w:sz w:val="32"/>
          <w:szCs w:val="32"/>
        </w:rPr>
      </w:pPr>
    </w:p>
    <w:p w14:paraId="66CC0C7F" w14:textId="77777777" w:rsidR="009E5498" w:rsidRDefault="009E5498" w:rsidP="00956E2F">
      <w:pPr>
        <w:spacing w:after="0"/>
        <w:jc w:val="center"/>
        <w:rPr>
          <w:rFonts w:ascii="Arial" w:hAnsi="Arial" w:cs="Arial"/>
          <w:b/>
          <w:color w:val="03601C"/>
          <w:sz w:val="32"/>
          <w:szCs w:val="24"/>
        </w:rPr>
      </w:pPr>
    </w:p>
    <w:p w14:paraId="2F7DA103" w14:textId="0184ED0A" w:rsidR="005F0A47" w:rsidRPr="005F0A47" w:rsidRDefault="005F0A47" w:rsidP="00956E2F">
      <w:pPr>
        <w:spacing w:after="0"/>
        <w:jc w:val="center"/>
        <w:rPr>
          <w:rFonts w:ascii="Arial" w:hAnsi="Arial" w:cs="Arial"/>
          <w:b/>
          <w:color w:val="FF0000"/>
          <w:sz w:val="32"/>
          <w:szCs w:val="24"/>
          <w:lang w:val="de-DE"/>
        </w:rPr>
      </w:pPr>
      <w:r>
        <w:rPr>
          <w:rFonts w:ascii="Arial" w:hAnsi="Arial" w:cs="Arial"/>
          <w:b/>
          <w:color w:val="03601C"/>
          <w:sz w:val="32"/>
          <w:szCs w:val="24"/>
        </w:rPr>
        <w:t xml:space="preserve">„Goldener Igel“ für die </w:t>
      </w:r>
      <w:r w:rsidR="005245ED">
        <w:rPr>
          <w:rFonts w:ascii="Arial" w:hAnsi="Arial" w:cs="Arial"/>
          <w:b/>
          <w:color w:val="FF0000"/>
          <w:sz w:val="32"/>
          <w:szCs w:val="24"/>
        </w:rPr>
        <w:t>Marktgemeinde Oberndorf an der Melk</w:t>
      </w:r>
    </w:p>
    <w:p w14:paraId="0CE780B7" w14:textId="77777777" w:rsidR="0032209A" w:rsidRPr="002363D7" w:rsidRDefault="0032209A" w:rsidP="005F0A47">
      <w:pPr>
        <w:spacing w:after="0"/>
        <w:jc w:val="both"/>
        <w:rPr>
          <w:rFonts w:ascii="Arial" w:hAnsi="Arial" w:cs="Arial"/>
          <w:b/>
          <w:color w:val="03601C"/>
          <w:sz w:val="32"/>
          <w:szCs w:val="24"/>
          <w:lang w:val="de-DE"/>
        </w:rPr>
      </w:pPr>
    </w:p>
    <w:p w14:paraId="576F9271" w14:textId="77777777" w:rsidR="00F556BF" w:rsidRDefault="00F556BF" w:rsidP="00F556BF">
      <w:pPr>
        <w:spacing w:after="0"/>
        <w:jc w:val="both"/>
        <w:rPr>
          <w:rFonts w:ascii="Arial" w:hAnsi="Arial" w:cs="Arial"/>
          <w:b/>
          <w:color w:val="03601C"/>
          <w:sz w:val="24"/>
          <w:szCs w:val="24"/>
        </w:rPr>
      </w:pPr>
      <w:r w:rsidRPr="00FD6F56">
        <w:rPr>
          <w:rFonts w:ascii="Arial" w:hAnsi="Arial" w:cs="Arial"/>
          <w:b/>
          <w:color w:val="03601C"/>
          <w:sz w:val="24"/>
          <w:szCs w:val="24"/>
        </w:rPr>
        <w:t xml:space="preserve">Landeshauptfrau Johanna Mikl-Leitner: </w:t>
      </w:r>
      <w:r w:rsidRPr="00FD6F56">
        <w:rPr>
          <w:rFonts w:ascii="Arial" w:hAnsi="Arial" w:cs="Arial"/>
          <w:b/>
          <w:i/>
          <w:iCs/>
          <w:color w:val="03601C"/>
          <w:sz w:val="24"/>
          <w:szCs w:val="24"/>
        </w:rPr>
        <w:t>„Mit dem ‚Goldenen Igel‘ würdigt die NÖ</w:t>
      </w:r>
      <w:r>
        <w:rPr>
          <w:rFonts w:ascii="Arial" w:hAnsi="Arial" w:cs="Arial"/>
          <w:b/>
          <w:i/>
          <w:iCs/>
          <w:color w:val="03601C"/>
          <w:sz w:val="24"/>
          <w:szCs w:val="24"/>
        </w:rPr>
        <w:t xml:space="preserve"> </w:t>
      </w:r>
      <w:r w:rsidRPr="00FD6F56">
        <w:rPr>
          <w:rFonts w:ascii="Arial" w:hAnsi="Arial" w:cs="Arial"/>
          <w:b/>
          <w:i/>
          <w:iCs/>
          <w:color w:val="03601C"/>
          <w:sz w:val="24"/>
          <w:szCs w:val="24"/>
        </w:rPr>
        <w:t>Umweltbewegung ‚Natur im Garten‘ seit vielen Jahren jene Gemeinden, die beim ökologischen Gestalten und Pflegen ihrer Grünräume Vorbild sind. Dank des Engagements unserer Gemeinden und der vielen Landsleute, die sich für Umwelt und Klima einsetzen, schaffen wir gemeinsam ein noch lebenswerteres Niederösterreich.“</w:t>
      </w:r>
    </w:p>
    <w:p w14:paraId="6E51EE76" w14:textId="77777777" w:rsidR="00F556BF" w:rsidRDefault="00F556BF" w:rsidP="00F556BF">
      <w:pPr>
        <w:spacing w:after="0"/>
        <w:jc w:val="both"/>
        <w:rPr>
          <w:rFonts w:ascii="Arial" w:hAnsi="Arial" w:cs="Arial"/>
          <w:b/>
          <w:color w:val="03601C"/>
          <w:sz w:val="24"/>
          <w:szCs w:val="24"/>
          <w:lang w:val="de-DE"/>
        </w:rPr>
      </w:pPr>
    </w:p>
    <w:p w14:paraId="583616E8" w14:textId="77777777" w:rsidR="00F556BF" w:rsidRDefault="00F556BF" w:rsidP="00F556BF">
      <w:pPr>
        <w:spacing w:after="0"/>
        <w:jc w:val="both"/>
        <w:rPr>
          <w:rFonts w:ascii="Arial" w:hAnsi="Arial" w:cs="Arial"/>
          <w:sz w:val="24"/>
          <w:szCs w:val="24"/>
        </w:rPr>
      </w:pPr>
      <w:r>
        <w:rPr>
          <w:rFonts w:ascii="Arial" w:hAnsi="Arial" w:cs="Arial"/>
          <w:bCs/>
          <w:sz w:val="24"/>
          <w:szCs w:val="24"/>
          <w:lang w:val="de-DE"/>
        </w:rPr>
        <w:t xml:space="preserve">Für die naturnahe und rein ökologische Gestaltung und Pflege der öffentlichen Grünflächen im vorigen Jahr zeichnet </w:t>
      </w:r>
      <w:r w:rsidRPr="005F0A47">
        <w:rPr>
          <w:rFonts w:ascii="Arial" w:hAnsi="Arial" w:cs="Arial"/>
          <w:bCs/>
          <w:sz w:val="24"/>
          <w:szCs w:val="24"/>
          <w:lang w:val="de-DE"/>
        </w:rPr>
        <w:t xml:space="preserve">„Natur im Garten“ </w:t>
      </w:r>
      <w:r>
        <w:rPr>
          <w:rFonts w:ascii="Arial" w:hAnsi="Arial" w:cs="Arial"/>
          <w:bCs/>
          <w:sz w:val="24"/>
          <w:szCs w:val="24"/>
          <w:lang w:val="de-DE"/>
        </w:rPr>
        <w:t xml:space="preserve">jährlich </w:t>
      </w:r>
      <w:r w:rsidRPr="005F0A47">
        <w:rPr>
          <w:rFonts w:ascii="Arial" w:hAnsi="Arial" w:cs="Arial"/>
          <w:bCs/>
          <w:sz w:val="24"/>
          <w:szCs w:val="24"/>
          <w:lang w:val="de-DE"/>
        </w:rPr>
        <w:t>Gemeinden mit dem „Goldenen Igel“ aus</w:t>
      </w:r>
      <w:r>
        <w:rPr>
          <w:rFonts w:ascii="Arial" w:hAnsi="Arial" w:cs="Arial"/>
          <w:bCs/>
          <w:sz w:val="24"/>
          <w:szCs w:val="24"/>
          <w:lang w:val="de-DE"/>
        </w:rPr>
        <w:t xml:space="preserve">. </w:t>
      </w:r>
      <w:r>
        <w:rPr>
          <w:rFonts w:ascii="Arial" w:hAnsi="Arial" w:cs="Arial"/>
          <w:sz w:val="24"/>
          <w:szCs w:val="24"/>
        </w:rPr>
        <w:t xml:space="preserve">Diese höchste Auszeichnung der NÖ Umweltbewegung wird dabei jenen Gemeinden in Niederösterreich zuteil, die </w:t>
      </w:r>
      <w:r>
        <w:rPr>
          <w:rFonts w:ascii="Arial" w:hAnsi="Arial" w:cs="Arial"/>
          <w:iCs/>
          <w:sz w:val="24"/>
          <w:szCs w:val="24"/>
        </w:rPr>
        <w:t xml:space="preserve">im Vorjahr die Kriterien von „Natur im Garten“ </w:t>
      </w:r>
      <w:r>
        <w:rPr>
          <w:rFonts w:ascii="Arial" w:hAnsi="Arial" w:cs="Arial"/>
          <w:sz w:val="24"/>
          <w:szCs w:val="24"/>
        </w:rPr>
        <w:t xml:space="preserve">– kein Einsatz von chemisch-synthetischen Pflanzenschutz- und Düngemitteln sowie Torf – </w:t>
      </w:r>
      <w:r>
        <w:rPr>
          <w:rFonts w:ascii="Arial" w:hAnsi="Arial" w:cs="Arial"/>
          <w:iCs/>
          <w:sz w:val="24"/>
          <w:szCs w:val="24"/>
        </w:rPr>
        <w:t>zu 100% erfüllt, ihre Leistungen dokumentiert und sich einer Begutachtung unterzogen haben.</w:t>
      </w:r>
      <w:r>
        <w:rPr>
          <w:rFonts w:ascii="Arial" w:hAnsi="Arial" w:cs="Arial"/>
          <w:sz w:val="24"/>
          <w:szCs w:val="24"/>
        </w:rPr>
        <w:t xml:space="preserve"> </w:t>
      </w:r>
    </w:p>
    <w:p w14:paraId="5E96AD0E" w14:textId="77777777" w:rsidR="00114C5A" w:rsidRDefault="00114C5A" w:rsidP="005F0A47">
      <w:pPr>
        <w:spacing w:after="0"/>
        <w:jc w:val="both"/>
        <w:rPr>
          <w:rFonts w:ascii="Arial" w:hAnsi="Arial" w:cs="Arial"/>
          <w:sz w:val="24"/>
          <w:szCs w:val="24"/>
        </w:rPr>
      </w:pPr>
    </w:p>
    <w:p w14:paraId="27877803" w14:textId="77777777" w:rsidR="00F556BF" w:rsidRDefault="00F556BF" w:rsidP="00F556BF">
      <w:pPr>
        <w:spacing w:after="0"/>
        <w:jc w:val="both"/>
        <w:rPr>
          <w:rFonts w:ascii="Arial" w:hAnsi="Arial" w:cs="Arial"/>
          <w:i/>
          <w:sz w:val="24"/>
          <w:szCs w:val="24"/>
        </w:rPr>
      </w:pPr>
      <w:r w:rsidRPr="00FD6F56">
        <w:rPr>
          <w:rFonts w:ascii="Arial" w:hAnsi="Arial" w:cs="Arial"/>
          <w:iCs/>
          <w:sz w:val="24"/>
          <w:szCs w:val="24"/>
        </w:rPr>
        <w:t>Landeshauptfrau Johanna Mikl-Leitner:</w:t>
      </w:r>
      <w:r w:rsidRPr="00FD6F56">
        <w:rPr>
          <w:rFonts w:ascii="Arial" w:hAnsi="Arial" w:cs="Arial"/>
          <w:i/>
          <w:sz w:val="24"/>
          <w:szCs w:val="24"/>
        </w:rPr>
        <w:t xml:space="preserve"> „Der ‚Goldene Igel‘ steht als sichtbares Zeichen für das Bekenntnis der Gemeinden zu den Grundsätzen von ‚Natur im Garten‘. Mit der ökologischen Pflege und Gestaltung ihrer Grünräume schaffen sie nicht nur </w:t>
      </w:r>
      <w:r>
        <w:rPr>
          <w:rFonts w:ascii="Arial" w:hAnsi="Arial" w:cs="Arial"/>
          <w:i/>
          <w:sz w:val="24"/>
          <w:szCs w:val="24"/>
        </w:rPr>
        <w:t>wertvolle</w:t>
      </w:r>
      <w:r w:rsidRPr="00FD6F56">
        <w:rPr>
          <w:rFonts w:ascii="Arial" w:hAnsi="Arial" w:cs="Arial"/>
          <w:i/>
          <w:sz w:val="24"/>
          <w:szCs w:val="24"/>
        </w:rPr>
        <w:t xml:space="preserve"> Lebensräume</w:t>
      </w:r>
      <w:r>
        <w:rPr>
          <w:rFonts w:ascii="Arial" w:hAnsi="Arial" w:cs="Arial"/>
          <w:i/>
          <w:sz w:val="24"/>
          <w:szCs w:val="24"/>
        </w:rPr>
        <w:t xml:space="preserve"> für Flora und Fauna</w:t>
      </w:r>
      <w:r w:rsidRPr="00FD6F56">
        <w:rPr>
          <w:rFonts w:ascii="Arial" w:hAnsi="Arial" w:cs="Arial"/>
          <w:i/>
          <w:sz w:val="24"/>
          <w:szCs w:val="24"/>
        </w:rPr>
        <w:t xml:space="preserve">, sondern steigern auch die Lebensqualität für die Bevölkerung. Durch den Einsatz der Gemeinden und ihrer Bürgerinnen und Bürger </w:t>
      </w:r>
      <w:r>
        <w:rPr>
          <w:rFonts w:ascii="Arial" w:hAnsi="Arial" w:cs="Arial"/>
          <w:i/>
          <w:sz w:val="24"/>
          <w:szCs w:val="24"/>
        </w:rPr>
        <w:t>ist</w:t>
      </w:r>
      <w:r w:rsidRPr="00FD6F56">
        <w:rPr>
          <w:rFonts w:ascii="Arial" w:hAnsi="Arial" w:cs="Arial"/>
          <w:i/>
          <w:sz w:val="24"/>
          <w:szCs w:val="24"/>
        </w:rPr>
        <w:t xml:space="preserve"> Niederösterreich </w:t>
      </w:r>
      <w:r>
        <w:rPr>
          <w:rFonts w:ascii="Arial" w:hAnsi="Arial" w:cs="Arial"/>
          <w:i/>
          <w:sz w:val="24"/>
          <w:szCs w:val="24"/>
        </w:rPr>
        <w:t>führendes ökologisches Gartenland in Europa.</w:t>
      </w:r>
      <w:r w:rsidRPr="00FD6F56">
        <w:rPr>
          <w:rFonts w:ascii="Arial" w:hAnsi="Arial" w:cs="Arial"/>
          <w:i/>
          <w:sz w:val="24"/>
          <w:szCs w:val="24"/>
        </w:rPr>
        <w:t>“</w:t>
      </w:r>
    </w:p>
    <w:p w14:paraId="0B0876CA" w14:textId="77777777" w:rsidR="00956E2F" w:rsidRDefault="00956E2F" w:rsidP="00956E2F">
      <w:pPr>
        <w:spacing w:after="0"/>
        <w:rPr>
          <w:rFonts w:ascii="Arial" w:hAnsi="Arial" w:cs="Arial"/>
          <w:sz w:val="24"/>
          <w:szCs w:val="24"/>
        </w:rPr>
      </w:pPr>
    </w:p>
    <w:p w14:paraId="2967BD2C" w14:textId="10E85F70" w:rsidR="0032209A" w:rsidRDefault="0032209A" w:rsidP="00114C5A">
      <w:pPr>
        <w:spacing w:after="0"/>
        <w:jc w:val="both"/>
        <w:rPr>
          <w:rFonts w:ascii="Arial" w:hAnsi="Arial" w:cs="Arial"/>
          <w:sz w:val="24"/>
          <w:szCs w:val="24"/>
        </w:rPr>
      </w:pPr>
      <w:r>
        <w:rPr>
          <w:rFonts w:ascii="Arial" w:hAnsi="Arial" w:cs="Arial"/>
          <w:i/>
          <w:iCs/>
          <w:sz w:val="24"/>
          <w:szCs w:val="24"/>
        </w:rPr>
        <w:t>„Den Themen</w:t>
      </w:r>
      <w:r w:rsidRPr="00BD3209">
        <w:rPr>
          <w:rFonts w:ascii="Arial" w:hAnsi="Arial" w:cs="Arial"/>
          <w:i/>
          <w:iCs/>
          <w:sz w:val="24"/>
          <w:szCs w:val="24"/>
        </w:rPr>
        <w:t xml:space="preserve"> Nachhaltigkeit und Umweltbewusstsein </w:t>
      </w:r>
      <w:r>
        <w:rPr>
          <w:rFonts w:ascii="Arial" w:hAnsi="Arial" w:cs="Arial"/>
          <w:i/>
          <w:iCs/>
          <w:sz w:val="24"/>
          <w:szCs w:val="24"/>
        </w:rPr>
        <w:t>kommt in</w:t>
      </w:r>
      <w:r w:rsidR="00114C5A">
        <w:rPr>
          <w:rFonts w:ascii="Arial" w:hAnsi="Arial" w:cs="Arial"/>
          <w:i/>
          <w:iCs/>
          <w:sz w:val="24"/>
          <w:szCs w:val="24"/>
        </w:rPr>
        <w:t xml:space="preserve"> </w:t>
      </w:r>
      <w:r w:rsidR="005245ED">
        <w:rPr>
          <w:rFonts w:ascii="Arial" w:hAnsi="Arial" w:cs="Arial"/>
          <w:i/>
          <w:iCs/>
          <w:sz w:val="24"/>
          <w:szCs w:val="24"/>
        </w:rPr>
        <w:t>Oberndorf an der Melk</w:t>
      </w:r>
      <w:r w:rsidR="00114C5A" w:rsidRPr="00114C5A">
        <w:rPr>
          <w:rFonts w:ascii="Arial" w:hAnsi="Arial" w:cs="Arial"/>
          <w:i/>
          <w:iCs/>
          <w:color w:val="FF0000"/>
          <w:sz w:val="24"/>
          <w:szCs w:val="24"/>
        </w:rPr>
        <w:t xml:space="preserve"> </w:t>
      </w:r>
      <w:r>
        <w:rPr>
          <w:rFonts w:ascii="Arial" w:hAnsi="Arial" w:cs="Arial"/>
          <w:i/>
          <w:iCs/>
          <w:sz w:val="24"/>
          <w:szCs w:val="24"/>
        </w:rPr>
        <w:t>ein besonders hoher Stellenwert zu</w:t>
      </w:r>
      <w:r w:rsidRPr="00BD3209">
        <w:rPr>
          <w:rFonts w:ascii="Arial" w:hAnsi="Arial" w:cs="Arial"/>
          <w:i/>
          <w:iCs/>
          <w:sz w:val="24"/>
          <w:szCs w:val="24"/>
        </w:rPr>
        <w:t xml:space="preserve">. </w:t>
      </w:r>
      <w:r>
        <w:rPr>
          <w:rFonts w:ascii="Arial" w:hAnsi="Arial" w:cs="Arial"/>
          <w:i/>
          <w:iCs/>
          <w:sz w:val="24"/>
          <w:szCs w:val="24"/>
        </w:rPr>
        <w:t xml:space="preserve">Durch die </w:t>
      </w:r>
      <w:r w:rsidRPr="0032209A">
        <w:rPr>
          <w:rFonts w:ascii="Arial" w:hAnsi="Arial" w:cs="Arial"/>
          <w:i/>
          <w:iCs/>
          <w:sz w:val="24"/>
          <w:szCs w:val="24"/>
        </w:rPr>
        <w:t xml:space="preserve">naturnahe Gestaltung und Pflege von Grünräumen </w:t>
      </w:r>
      <w:r>
        <w:rPr>
          <w:rFonts w:ascii="Arial" w:hAnsi="Arial" w:cs="Arial"/>
          <w:i/>
          <w:iCs/>
          <w:sz w:val="24"/>
          <w:szCs w:val="24"/>
        </w:rPr>
        <w:t xml:space="preserve">übernehmen wir Verantwortung – einerseits hinsichtlich Klima-, Umwelt- und Artenschutz, andererseits können wir so unserer </w:t>
      </w:r>
      <w:r w:rsidRPr="0032209A">
        <w:rPr>
          <w:rFonts w:ascii="Arial" w:hAnsi="Arial" w:cs="Arial"/>
          <w:i/>
          <w:iCs/>
          <w:sz w:val="24"/>
          <w:szCs w:val="24"/>
        </w:rPr>
        <w:t xml:space="preserve">Vorbildrolle </w:t>
      </w:r>
      <w:r>
        <w:rPr>
          <w:rFonts w:ascii="Arial" w:hAnsi="Arial" w:cs="Arial"/>
          <w:i/>
          <w:iCs/>
          <w:sz w:val="24"/>
          <w:szCs w:val="24"/>
        </w:rPr>
        <w:t>unseren</w:t>
      </w:r>
      <w:r w:rsidRPr="0032209A">
        <w:rPr>
          <w:rFonts w:ascii="Arial" w:hAnsi="Arial" w:cs="Arial"/>
          <w:i/>
          <w:iCs/>
          <w:sz w:val="24"/>
          <w:szCs w:val="24"/>
        </w:rPr>
        <w:t xml:space="preserve"> Bürgerinnen und Bürgern gegenüber</w:t>
      </w:r>
      <w:r>
        <w:rPr>
          <w:rFonts w:ascii="Arial" w:hAnsi="Arial" w:cs="Arial"/>
          <w:i/>
          <w:iCs/>
          <w:sz w:val="24"/>
          <w:szCs w:val="24"/>
        </w:rPr>
        <w:t xml:space="preserve"> gerecht werden“</w:t>
      </w:r>
      <w:r>
        <w:rPr>
          <w:rFonts w:ascii="Arial" w:hAnsi="Arial" w:cs="Arial"/>
          <w:sz w:val="24"/>
          <w:szCs w:val="24"/>
        </w:rPr>
        <w:t xml:space="preserve">, so </w:t>
      </w:r>
      <w:r w:rsidR="005245ED">
        <w:rPr>
          <w:rFonts w:ascii="Arial" w:hAnsi="Arial" w:cs="Arial"/>
          <w:color w:val="FF0000"/>
          <w:sz w:val="24"/>
          <w:szCs w:val="24"/>
        </w:rPr>
        <w:t>Bürgermeister Walter Seiberl</w:t>
      </w:r>
      <w:r w:rsidR="00114C5A">
        <w:rPr>
          <w:rFonts w:ascii="Arial" w:hAnsi="Arial" w:cs="Arial"/>
          <w:sz w:val="24"/>
          <w:szCs w:val="24"/>
        </w:rPr>
        <w:t>.</w:t>
      </w:r>
    </w:p>
    <w:p w14:paraId="6BA51B0D" w14:textId="77777777" w:rsidR="009E5498" w:rsidRDefault="009E5498" w:rsidP="00114C5A">
      <w:pPr>
        <w:spacing w:after="0"/>
        <w:jc w:val="both"/>
        <w:rPr>
          <w:rFonts w:ascii="Arial" w:hAnsi="Arial" w:cs="Arial"/>
          <w:sz w:val="24"/>
          <w:szCs w:val="24"/>
        </w:rPr>
      </w:pPr>
    </w:p>
    <w:p w14:paraId="362F9204" w14:textId="77777777" w:rsidR="009E5498" w:rsidRDefault="009E5498" w:rsidP="00114C5A">
      <w:pPr>
        <w:spacing w:after="0"/>
        <w:jc w:val="both"/>
        <w:rPr>
          <w:rFonts w:ascii="Arial" w:hAnsi="Arial" w:cs="Arial"/>
          <w:sz w:val="24"/>
          <w:szCs w:val="24"/>
        </w:rPr>
      </w:pPr>
    </w:p>
    <w:p w14:paraId="03E3326F" w14:textId="77777777" w:rsidR="009E5498" w:rsidRDefault="009E5498" w:rsidP="00114C5A">
      <w:pPr>
        <w:spacing w:after="0"/>
        <w:jc w:val="both"/>
        <w:rPr>
          <w:rFonts w:ascii="Arial" w:hAnsi="Arial" w:cs="Arial"/>
          <w:sz w:val="24"/>
          <w:szCs w:val="24"/>
        </w:rPr>
      </w:pPr>
    </w:p>
    <w:p w14:paraId="4C03971D" w14:textId="77777777" w:rsidR="00956E2F" w:rsidRPr="0032209A" w:rsidRDefault="00956E2F" w:rsidP="00956E2F">
      <w:pPr>
        <w:spacing w:after="0"/>
        <w:rPr>
          <w:rFonts w:ascii="Arial" w:hAnsi="Arial" w:cs="Arial"/>
          <w:sz w:val="24"/>
          <w:szCs w:val="24"/>
        </w:rPr>
      </w:pPr>
    </w:p>
    <w:p w14:paraId="111F233E" w14:textId="77777777" w:rsidR="00F556BF" w:rsidRPr="002363D7" w:rsidRDefault="00F556BF" w:rsidP="00F556BF">
      <w:pPr>
        <w:spacing w:after="0"/>
        <w:jc w:val="both"/>
        <w:rPr>
          <w:rFonts w:ascii="Arial" w:hAnsi="Arial" w:cs="Arial"/>
          <w:sz w:val="24"/>
          <w:szCs w:val="24"/>
        </w:rPr>
      </w:pPr>
      <w:r>
        <w:rPr>
          <w:rFonts w:ascii="Arial" w:hAnsi="Arial" w:cs="Arial"/>
          <w:sz w:val="24"/>
          <w:szCs w:val="24"/>
        </w:rPr>
        <w:t xml:space="preserve">Aktuell halten sich 498 Städte und Gemeinden in Niederösterreich bei der Pflege der öffentlichen Grünräume an die Kriterien von „Natur im Garten“. </w:t>
      </w:r>
      <w:r w:rsidRPr="002363D7">
        <w:rPr>
          <w:rFonts w:ascii="Arial" w:hAnsi="Arial" w:cs="Arial"/>
          <w:sz w:val="24"/>
          <w:szCs w:val="24"/>
        </w:rPr>
        <w:t xml:space="preserve">Die „Natur im Garten“ </w:t>
      </w:r>
      <w:r>
        <w:rPr>
          <w:rFonts w:ascii="Arial" w:hAnsi="Arial" w:cs="Arial"/>
          <w:sz w:val="24"/>
          <w:szCs w:val="24"/>
        </w:rPr>
        <w:t>Partnerg</w:t>
      </w:r>
      <w:r w:rsidRPr="002363D7">
        <w:rPr>
          <w:rFonts w:ascii="Arial" w:hAnsi="Arial" w:cs="Arial"/>
          <w:sz w:val="24"/>
          <w:szCs w:val="24"/>
        </w:rPr>
        <w:t xml:space="preserve">emeinden zeigen, wie sich ansprechende Grünflächengestaltung mit Ökologie und Naturnähe verbinden lässt. Laufende Beratungen und </w:t>
      </w:r>
      <w:r>
        <w:rPr>
          <w:rFonts w:ascii="Arial" w:hAnsi="Arial" w:cs="Arial"/>
          <w:sz w:val="24"/>
          <w:szCs w:val="24"/>
        </w:rPr>
        <w:t>Webinare</w:t>
      </w:r>
      <w:r w:rsidRPr="002363D7">
        <w:rPr>
          <w:rFonts w:ascii="Arial" w:hAnsi="Arial" w:cs="Arial"/>
          <w:sz w:val="24"/>
          <w:szCs w:val="24"/>
        </w:rPr>
        <w:t xml:space="preserve"> von „Natur im Garten“ Expertinnen und Experten unterstützen die Mitarbeiterinnen und Mitarbeiter </w:t>
      </w:r>
      <w:r>
        <w:rPr>
          <w:rFonts w:ascii="Arial" w:hAnsi="Arial" w:cs="Arial"/>
          <w:sz w:val="24"/>
          <w:szCs w:val="24"/>
        </w:rPr>
        <w:t xml:space="preserve">in den </w:t>
      </w:r>
      <w:r w:rsidRPr="002363D7">
        <w:rPr>
          <w:rFonts w:ascii="Arial" w:hAnsi="Arial" w:cs="Arial"/>
          <w:sz w:val="24"/>
          <w:szCs w:val="24"/>
        </w:rPr>
        <w:t>Gemeinde</w:t>
      </w:r>
      <w:r>
        <w:rPr>
          <w:rFonts w:ascii="Arial" w:hAnsi="Arial" w:cs="Arial"/>
          <w:sz w:val="24"/>
          <w:szCs w:val="24"/>
        </w:rPr>
        <w:t>n</w:t>
      </w:r>
      <w:r w:rsidRPr="002363D7">
        <w:rPr>
          <w:rFonts w:ascii="Arial" w:hAnsi="Arial" w:cs="Arial"/>
          <w:sz w:val="24"/>
          <w:szCs w:val="24"/>
        </w:rPr>
        <w:t xml:space="preserve"> bei der täglichen Arbeit auf den Grünflächen. </w:t>
      </w:r>
      <w:r>
        <w:rPr>
          <w:rFonts w:ascii="Arial" w:hAnsi="Arial" w:cs="Arial"/>
          <w:sz w:val="24"/>
          <w:szCs w:val="24"/>
        </w:rPr>
        <w:t xml:space="preserve">Weitere Infos: </w:t>
      </w:r>
      <w:hyperlink r:id="rId8" w:history="1">
        <w:r w:rsidRPr="00ED6A49">
          <w:rPr>
            <w:rStyle w:val="Hyperlink"/>
            <w:rFonts w:ascii="Arial" w:hAnsi="Arial" w:cs="Arial"/>
            <w:sz w:val="24"/>
            <w:szCs w:val="24"/>
          </w:rPr>
          <w:t>www.naturimgarten.at/plakette</w:t>
        </w:r>
      </w:hyperlink>
      <w:r>
        <w:rPr>
          <w:rFonts w:ascii="Arial" w:hAnsi="Arial" w:cs="Arial"/>
          <w:sz w:val="24"/>
          <w:szCs w:val="24"/>
        </w:rPr>
        <w:t xml:space="preserve"> </w:t>
      </w:r>
    </w:p>
    <w:p w14:paraId="7297BA64" w14:textId="77777777" w:rsidR="00F556BF" w:rsidRDefault="00F556BF" w:rsidP="00F556BF">
      <w:pPr>
        <w:jc w:val="both"/>
        <w:rPr>
          <w:rFonts w:ascii="Arial" w:hAnsi="Arial" w:cs="Arial"/>
          <w:sz w:val="24"/>
          <w:szCs w:val="24"/>
        </w:rPr>
      </w:pPr>
    </w:p>
    <w:p w14:paraId="592C9DC1" w14:textId="77777777" w:rsidR="00244F3F" w:rsidRDefault="00244F3F" w:rsidP="00114C5A">
      <w:pPr>
        <w:jc w:val="both"/>
        <w:rPr>
          <w:rFonts w:ascii="Arial" w:hAnsi="Arial" w:cs="Arial"/>
          <w:sz w:val="24"/>
          <w:szCs w:val="24"/>
        </w:rPr>
      </w:pPr>
    </w:p>
    <w:p w14:paraId="1FACD10D" w14:textId="77777777" w:rsidR="00244F3F" w:rsidRDefault="00244F3F" w:rsidP="00244F3F">
      <w:pPr>
        <w:rPr>
          <w:rFonts w:ascii="Arial" w:hAnsi="Arial" w:cs="Arial"/>
          <w:sz w:val="24"/>
          <w:szCs w:val="24"/>
        </w:rPr>
      </w:pPr>
    </w:p>
    <w:p w14:paraId="54AB2ADB" w14:textId="573D3AC5" w:rsidR="00D01A4C" w:rsidRPr="00D01A4C" w:rsidRDefault="00D01A4C" w:rsidP="00244F3F">
      <w:pPr>
        <w:spacing w:after="0"/>
        <w:jc w:val="center"/>
        <w:rPr>
          <w:rFonts w:ascii="Arial" w:hAnsi="Arial" w:cs="Arial"/>
          <w:sz w:val="24"/>
          <w:szCs w:val="24"/>
        </w:rPr>
      </w:pPr>
    </w:p>
    <w:sectPr w:rsidR="00D01A4C" w:rsidRPr="00D01A4C" w:rsidSect="001D15E0">
      <w:footerReference w:type="default" r:id="rId9"/>
      <w:headerReference w:type="first" r:id="rId10"/>
      <w:pgSz w:w="11906" w:h="16838"/>
      <w:pgMar w:top="1417"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ECE56" w14:textId="77777777" w:rsidR="00081D66" w:rsidRDefault="00081D66" w:rsidP="00033878">
      <w:pPr>
        <w:spacing w:after="0" w:line="240" w:lineRule="auto"/>
      </w:pPr>
      <w:r>
        <w:separator/>
      </w:r>
    </w:p>
  </w:endnote>
  <w:endnote w:type="continuationSeparator" w:id="0">
    <w:p w14:paraId="74211BF8" w14:textId="77777777" w:rsidR="00081D66" w:rsidRDefault="00081D66" w:rsidP="0003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E81C0" w14:textId="28331CF1" w:rsidR="00491A0E" w:rsidRDefault="00491A0E">
    <w:pPr>
      <w:pStyle w:val="Fuzeile"/>
      <w:rPr>
        <w:noProof/>
      </w:rPr>
    </w:pPr>
  </w:p>
  <w:p w14:paraId="5947F26E" w14:textId="6AEABC42" w:rsidR="00C443F4" w:rsidRDefault="00C443F4">
    <w:pPr>
      <w:pStyle w:val="Fuzeile"/>
      <w:rPr>
        <w:noProof/>
      </w:rPr>
    </w:pPr>
  </w:p>
  <w:p w14:paraId="34529F4E" w14:textId="1E96F8FC" w:rsidR="0084213C" w:rsidRDefault="0084213C">
    <w:pPr>
      <w:pStyle w:val="Fuzeile"/>
      <w:rPr>
        <w:noProof/>
      </w:rPr>
    </w:pPr>
  </w:p>
  <w:p w14:paraId="1D91DAAB" w14:textId="239098F5" w:rsidR="00024DAC" w:rsidRDefault="00024DAC">
    <w:pPr>
      <w:pStyle w:val="Fuzeile"/>
      <w:rPr>
        <w:noProof/>
      </w:rPr>
    </w:pPr>
  </w:p>
  <w:p w14:paraId="221CF31B" w14:textId="4BEA0A5D" w:rsidR="000222FB" w:rsidRDefault="00D95EB5">
    <w:pPr>
      <w:pStyle w:val="Fuzeile"/>
      <w:rPr>
        <w:noProof/>
      </w:rPr>
    </w:pPr>
    <w:r>
      <w:rPr>
        <w:noProof/>
      </w:rPr>
      <w:drawing>
        <wp:anchor distT="0" distB="0" distL="114300" distR="114300" simplePos="0" relativeHeight="251660288" behindDoc="1" locked="0" layoutInCell="1" allowOverlap="1" wp14:anchorId="1477D5B5" wp14:editId="0E1198E3">
          <wp:simplePos x="0" y="0"/>
          <wp:positionH relativeFrom="page">
            <wp:posOffset>0</wp:posOffset>
          </wp:positionH>
          <wp:positionV relativeFrom="paragraph">
            <wp:posOffset>193675</wp:posOffset>
          </wp:positionV>
          <wp:extent cx="7553325" cy="2031365"/>
          <wp:effectExtent l="0" t="0" r="9525" b="0"/>
          <wp:wrapNone/>
          <wp:docPr id="4" name="Grafik 4"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reenshot enthält.&#10;&#10;Automatisch generierte Beschreibung"/>
                  <pic:cNvPicPr/>
                </pic:nvPicPr>
                <pic:blipFill rotWithShape="1">
                  <a:blip r:embed="rId1">
                    <a:extLst>
                      <a:ext uri="{28A0092B-C50C-407E-A947-70E740481C1C}">
                        <a14:useLocalDpi xmlns:a14="http://schemas.microsoft.com/office/drawing/2010/main" val="0"/>
                      </a:ext>
                    </a:extLst>
                  </a:blip>
                  <a:srcRect t="90584" b="-9605"/>
                  <a:stretch/>
                </pic:blipFill>
                <pic:spPr bwMode="auto">
                  <a:xfrm>
                    <a:off x="0" y="0"/>
                    <a:ext cx="7553325" cy="2031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398A36" w14:textId="2D48D53F" w:rsidR="001D15E0" w:rsidRDefault="001D15E0">
    <w:pPr>
      <w:pStyle w:val="Fuzeile"/>
      <w:rPr>
        <w:noProof/>
      </w:rPr>
    </w:pPr>
  </w:p>
  <w:p w14:paraId="2E23CBEF" w14:textId="5A930AB2" w:rsidR="006E7787" w:rsidRDefault="006E7787">
    <w:pPr>
      <w:pStyle w:val="Fuzeile"/>
      <w:rPr>
        <w:noProof/>
      </w:rPr>
    </w:pPr>
  </w:p>
  <w:p w14:paraId="60D6219C" w14:textId="1E5E9A82" w:rsidR="00FF7795" w:rsidRDefault="00FF7795">
    <w:pPr>
      <w:pStyle w:val="Fuzeile"/>
      <w:rPr>
        <w:noProof/>
      </w:rPr>
    </w:pPr>
  </w:p>
  <w:p w14:paraId="78EEFF36" w14:textId="07406B33" w:rsidR="00C45E39" w:rsidRDefault="00C45E39">
    <w:pPr>
      <w:pStyle w:val="Fuzeile"/>
      <w:rPr>
        <w:noProof/>
      </w:rPr>
    </w:pPr>
  </w:p>
  <w:p w14:paraId="46267B66" w14:textId="40DF89A1" w:rsidR="00DF55B4" w:rsidRDefault="00DF55B4" w:rsidP="001D15E0">
    <w:pPr>
      <w:pStyle w:val="Fuzeile"/>
      <w:tabs>
        <w:tab w:val="clear" w:pos="4536"/>
        <w:tab w:val="clear" w:pos="9072"/>
        <w:tab w:val="left" w:pos="5688"/>
      </w:tabs>
      <w:rPr>
        <w:noProof/>
        <w:lang w:eastAsia="de-AT"/>
      </w:rPr>
    </w:pPr>
  </w:p>
  <w:p w14:paraId="1627C803" w14:textId="792E33E8" w:rsidR="00DF55B4" w:rsidRDefault="00FF7795" w:rsidP="00FF7795">
    <w:pPr>
      <w:pStyle w:val="Fuzeile"/>
      <w:tabs>
        <w:tab w:val="clear" w:pos="4536"/>
        <w:tab w:val="clear" w:pos="9072"/>
        <w:tab w:val="left" w:pos="385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503C" w14:textId="77777777" w:rsidR="00081D66" w:rsidRDefault="00081D66" w:rsidP="00033878">
      <w:pPr>
        <w:spacing w:after="0" w:line="240" w:lineRule="auto"/>
      </w:pPr>
      <w:r>
        <w:separator/>
      </w:r>
    </w:p>
  </w:footnote>
  <w:footnote w:type="continuationSeparator" w:id="0">
    <w:p w14:paraId="3380C437" w14:textId="77777777" w:rsidR="00081D66" w:rsidRDefault="00081D66" w:rsidP="00033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59CC" w14:textId="06B64BDD" w:rsidR="00E45560" w:rsidRDefault="00734A78">
    <w:pPr>
      <w:pStyle w:val="Kopfzeile"/>
    </w:pPr>
    <w:r>
      <w:rPr>
        <w:noProof/>
      </w:rPr>
      <w:drawing>
        <wp:anchor distT="0" distB="0" distL="114300" distR="114300" simplePos="0" relativeHeight="251661312" behindDoc="1" locked="0" layoutInCell="1" allowOverlap="1" wp14:anchorId="5AF344FE" wp14:editId="1A891316">
          <wp:simplePos x="0" y="0"/>
          <wp:positionH relativeFrom="page">
            <wp:align>right</wp:align>
          </wp:positionH>
          <wp:positionV relativeFrom="paragraph">
            <wp:posOffset>-449580</wp:posOffset>
          </wp:positionV>
          <wp:extent cx="7553325" cy="10683059"/>
          <wp:effectExtent l="0" t="0" r="0" b="4445"/>
          <wp:wrapNone/>
          <wp:docPr id="1" name="Grafik 1"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0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47957"/>
    <w:multiLevelType w:val="multilevel"/>
    <w:tmpl w:val="B840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15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78"/>
    <w:rsid w:val="00005500"/>
    <w:rsid w:val="000072B4"/>
    <w:rsid w:val="000222FB"/>
    <w:rsid w:val="00022B31"/>
    <w:rsid w:val="00024DAC"/>
    <w:rsid w:val="00033878"/>
    <w:rsid w:val="00062674"/>
    <w:rsid w:val="000717D0"/>
    <w:rsid w:val="00081D66"/>
    <w:rsid w:val="00086446"/>
    <w:rsid w:val="000A1F2C"/>
    <w:rsid w:val="000B2378"/>
    <w:rsid w:val="000B4992"/>
    <w:rsid w:val="000B4E1E"/>
    <w:rsid w:val="000F3660"/>
    <w:rsid w:val="000F6551"/>
    <w:rsid w:val="000F66A9"/>
    <w:rsid w:val="001111F3"/>
    <w:rsid w:val="00114C5A"/>
    <w:rsid w:val="0012469C"/>
    <w:rsid w:val="00132C7E"/>
    <w:rsid w:val="001504FB"/>
    <w:rsid w:val="00151299"/>
    <w:rsid w:val="00157337"/>
    <w:rsid w:val="00157704"/>
    <w:rsid w:val="00170A65"/>
    <w:rsid w:val="00191BC7"/>
    <w:rsid w:val="00195306"/>
    <w:rsid w:val="001C054B"/>
    <w:rsid w:val="001C3D8B"/>
    <w:rsid w:val="001D15E0"/>
    <w:rsid w:val="001E2B62"/>
    <w:rsid w:val="001E3DF6"/>
    <w:rsid w:val="001F013F"/>
    <w:rsid w:val="00211FD4"/>
    <w:rsid w:val="00214033"/>
    <w:rsid w:val="002354BB"/>
    <w:rsid w:val="00240128"/>
    <w:rsid w:val="00244F3F"/>
    <w:rsid w:val="00247E61"/>
    <w:rsid w:val="00272C7C"/>
    <w:rsid w:val="002B26B2"/>
    <w:rsid w:val="002D02E1"/>
    <w:rsid w:val="002F293B"/>
    <w:rsid w:val="003012E1"/>
    <w:rsid w:val="00312D70"/>
    <w:rsid w:val="0032209A"/>
    <w:rsid w:val="00326130"/>
    <w:rsid w:val="003438FC"/>
    <w:rsid w:val="003705B2"/>
    <w:rsid w:val="003749C0"/>
    <w:rsid w:val="0039599E"/>
    <w:rsid w:val="003A4C55"/>
    <w:rsid w:val="003A704D"/>
    <w:rsid w:val="003E1253"/>
    <w:rsid w:val="003F5D99"/>
    <w:rsid w:val="00432E01"/>
    <w:rsid w:val="00443085"/>
    <w:rsid w:val="004443E6"/>
    <w:rsid w:val="00453FAE"/>
    <w:rsid w:val="004709BA"/>
    <w:rsid w:val="00480B2C"/>
    <w:rsid w:val="004856B7"/>
    <w:rsid w:val="00491A0E"/>
    <w:rsid w:val="004A0F5B"/>
    <w:rsid w:val="004E7DE7"/>
    <w:rsid w:val="005245ED"/>
    <w:rsid w:val="00525B35"/>
    <w:rsid w:val="00525D05"/>
    <w:rsid w:val="0053649B"/>
    <w:rsid w:val="005A2824"/>
    <w:rsid w:val="005C2C8D"/>
    <w:rsid w:val="005D1791"/>
    <w:rsid w:val="005D3314"/>
    <w:rsid w:val="005F0A47"/>
    <w:rsid w:val="005F1951"/>
    <w:rsid w:val="005F1F50"/>
    <w:rsid w:val="006163BD"/>
    <w:rsid w:val="00617D5D"/>
    <w:rsid w:val="006205B4"/>
    <w:rsid w:val="00633420"/>
    <w:rsid w:val="006538FF"/>
    <w:rsid w:val="0066050A"/>
    <w:rsid w:val="006A0919"/>
    <w:rsid w:val="006B59DC"/>
    <w:rsid w:val="006C35FD"/>
    <w:rsid w:val="006C68F2"/>
    <w:rsid w:val="006E7787"/>
    <w:rsid w:val="006F73AA"/>
    <w:rsid w:val="0070144B"/>
    <w:rsid w:val="007344FC"/>
    <w:rsid w:val="00734A78"/>
    <w:rsid w:val="00760F21"/>
    <w:rsid w:val="00767EAD"/>
    <w:rsid w:val="00797C41"/>
    <w:rsid w:val="007C2153"/>
    <w:rsid w:val="007D5343"/>
    <w:rsid w:val="007D56A8"/>
    <w:rsid w:val="007D6F68"/>
    <w:rsid w:val="0082074D"/>
    <w:rsid w:val="008256CF"/>
    <w:rsid w:val="00827E90"/>
    <w:rsid w:val="0084213C"/>
    <w:rsid w:val="00851E95"/>
    <w:rsid w:val="00875B1F"/>
    <w:rsid w:val="00880FF6"/>
    <w:rsid w:val="00883DE5"/>
    <w:rsid w:val="008C448B"/>
    <w:rsid w:val="008F6F0B"/>
    <w:rsid w:val="00956E2F"/>
    <w:rsid w:val="00963D81"/>
    <w:rsid w:val="00964711"/>
    <w:rsid w:val="00984036"/>
    <w:rsid w:val="00992BF3"/>
    <w:rsid w:val="009C71AB"/>
    <w:rsid w:val="009E0F04"/>
    <w:rsid w:val="009E5498"/>
    <w:rsid w:val="009F2407"/>
    <w:rsid w:val="009F41C7"/>
    <w:rsid w:val="00A443AC"/>
    <w:rsid w:val="00A47C78"/>
    <w:rsid w:val="00A5635D"/>
    <w:rsid w:val="00A74A4E"/>
    <w:rsid w:val="00A8151C"/>
    <w:rsid w:val="00A96B4F"/>
    <w:rsid w:val="00AC0957"/>
    <w:rsid w:val="00AC37AD"/>
    <w:rsid w:val="00AF3D6F"/>
    <w:rsid w:val="00B02E8A"/>
    <w:rsid w:val="00B1000F"/>
    <w:rsid w:val="00B14A8D"/>
    <w:rsid w:val="00B216B3"/>
    <w:rsid w:val="00B236B3"/>
    <w:rsid w:val="00B3073C"/>
    <w:rsid w:val="00B7492A"/>
    <w:rsid w:val="00BB1C1B"/>
    <w:rsid w:val="00BC4873"/>
    <w:rsid w:val="00BD120B"/>
    <w:rsid w:val="00C27ADB"/>
    <w:rsid w:val="00C335A0"/>
    <w:rsid w:val="00C437CC"/>
    <w:rsid w:val="00C443F4"/>
    <w:rsid w:val="00C45E39"/>
    <w:rsid w:val="00C460AC"/>
    <w:rsid w:val="00C60C72"/>
    <w:rsid w:val="00C738D3"/>
    <w:rsid w:val="00C8094B"/>
    <w:rsid w:val="00C93D1E"/>
    <w:rsid w:val="00C97A8A"/>
    <w:rsid w:val="00C97F0E"/>
    <w:rsid w:val="00D01A4C"/>
    <w:rsid w:val="00D10B54"/>
    <w:rsid w:val="00D1769D"/>
    <w:rsid w:val="00D95EB5"/>
    <w:rsid w:val="00DD50E6"/>
    <w:rsid w:val="00DE0541"/>
    <w:rsid w:val="00DF1481"/>
    <w:rsid w:val="00DF55B4"/>
    <w:rsid w:val="00E23863"/>
    <w:rsid w:val="00E34392"/>
    <w:rsid w:val="00E45560"/>
    <w:rsid w:val="00E57557"/>
    <w:rsid w:val="00E806AD"/>
    <w:rsid w:val="00E97DF9"/>
    <w:rsid w:val="00EB6E83"/>
    <w:rsid w:val="00EE248B"/>
    <w:rsid w:val="00EF1EAD"/>
    <w:rsid w:val="00F1352B"/>
    <w:rsid w:val="00F556BF"/>
    <w:rsid w:val="00F66A78"/>
    <w:rsid w:val="00F8397A"/>
    <w:rsid w:val="00F93BA8"/>
    <w:rsid w:val="00FC0600"/>
    <w:rsid w:val="00FE2787"/>
    <w:rsid w:val="00FF77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539A3"/>
  <w15:docId w15:val="{A462D536-4834-4ED9-8E74-3C9A5A12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38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3878"/>
  </w:style>
  <w:style w:type="paragraph" w:styleId="Fuzeile">
    <w:name w:val="footer"/>
    <w:basedOn w:val="Standard"/>
    <w:link w:val="FuzeileZchn"/>
    <w:uiPriority w:val="99"/>
    <w:unhideWhenUsed/>
    <w:rsid w:val="000338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3878"/>
  </w:style>
  <w:style w:type="paragraph" w:styleId="Sprechblasentext">
    <w:name w:val="Balloon Text"/>
    <w:basedOn w:val="Standard"/>
    <w:link w:val="SprechblasentextZchn"/>
    <w:uiPriority w:val="99"/>
    <w:semiHidden/>
    <w:unhideWhenUsed/>
    <w:rsid w:val="000338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3878"/>
    <w:rPr>
      <w:rFonts w:ascii="Tahoma" w:hAnsi="Tahoma" w:cs="Tahoma"/>
      <w:sz w:val="16"/>
      <w:szCs w:val="16"/>
    </w:rPr>
  </w:style>
  <w:style w:type="paragraph" w:styleId="StandardWeb">
    <w:name w:val="Normal (Web)"/>
    <w:basedOn w:val="Standard"/>
    <w:uiPriority w:val="99"/>
    <w:unhideWhenUsed/>
    <w:rsid w:val="006C35F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A96B4F"/>
    <w:rPr>
      <w:color w:val="0000FF" w:themeColor="hyperlink"/>
      <w:u w:val="single"/>
    </w:rPr>
  </w:style>
  <w:style w:type="character" w:styleId="NichtaufgelsteErwhnung">
    <w:name w:val="Unresolved Mention"/>
    <w:basedOn w:val="Absatz-Standardschriftart"/>
    <w:uiPriority w:val="99"/>
    <w:semiHidden/>
    <w:unhideWhenUsed/>
    <w:rsid w:val="00326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02744">
      <w:bodyDiv w:val="1"/>
      <w:marLeft w:val="0"/>
      <w:marRight w:val="0"/>
      <w:marTop w:val="0"/>
      <w:marBottom w:val="0"/>
      <w:divBdr>
        <w:top w:val="none" w:sz="0" w:space="0" w:color="auto"/>
        <w:left w:val="none" w:sz="0" w:space="0" w:color="auto"/>
        <w:bottom w:val="none" w:sz="0" w:space="0" w:color="auto"/>
        <w:right w:val="none" w:sz="0" w:space="0" w:color="auto"/>
      </w:divBdr>
    </w:div>
    <w:div w:id="466555848">
      <w:bodyDiv w:val="1"/>
      <w:marLeft w:val="0"/>
      <w:marRight w:val="0"/>
      <w:marTop w:val="0"/>
      <w:marBottom w:val="0"/>
      <w:divBdr>
        <w:top w:val="none" w:sz="0" w:space="0" w:color="auto"/>
        <w:left w:val="none" w:sz="0" w:space="0" w:color="auto"/>
        <w:bottom w:val="none" w:sz="0" w:space="0" w:color="auto"/>
        <w:right w:val="none" w:sz="0" w:space="0" w:color="auto"/>
      </w:divBdr>
    </w:div>
    <w:div w:id="790631763">
      <w:bodyDiv w:val="1"/>
      <w:marLeft w:val="0"/>
      <w:marRight w:val="0"/>
      <w:marTop w:val="0"/>
      <w:marBottom w:val="0"/>
      <w:divBdr>
        <w:top w:val="none" w:sz="0" w:space="0" w:color="auto"/>
        <w:left w:val="none" w:sz="0" w:space="0" w:color="auto"/>
        <w:bottom w:val="none" w:sz="0" w:space="0" w:color="auto"/>
        <w:right w:val="none" w:sz="0" w:space="0" w:color="auto"/>
      </w:divBdr>
    </w:div>
    <w:div w:id="977302426">
      <w:bodyDiv w:val="1"/>
      <w:marLeft w:val="0"/>
      <w:marRight w:val="0"/>
      <w:marTop w:val="0"/>
      <w:marBottom w:val="0"/>
      <w:divBdr>
        <w:top w:val="none" w:sz="0" w:space="0" w:color="auto"/>
        <w:left w:val="none" w:sz="0" w:space="0" w:color="auto"/>
        <w:bottom w:val="none" w:sz="0" w:space="0" w:color="auto"/>
        <w:right w:val="none" w:sz="0" w:space="0" w:color="auto"/>
      </w:divBdr>
    </w:div>
    <w:div w:id="1047146906">
      <w:bodyDiv w:val="1"/>
      <w:marLeft w:val="0"/>
      <w:marRight w:val="0"/>
      <w:marTop w:val="0"/>
      <w:marBottom w:val="0"/>
      <w:divBdr>
        <w:top w:val="none" w:sz="0" w:space="0" w:color="auto"/>
        <w:left w:val="none" w:sz="0" w:space="0" w:color="auto"/>
        <w:bottom w:val="none" w:sz="0" w:space="0" w:color="auto"/>
        <w:right w:val="none" w:sz="0" w:space="0" w:color="auto"/>
      </w:divBdr>
    </w:div>
    <w:div w:id="1102069747">
      <w:bodyDiv w:val="1"/>
      <w:marLeft w:val="0"/>
      <w:marRight w:val="0"/>
      <w:marTop w:val="0"/>
      <w:marBottom w:val="0"/>
      <w:divBdr>
        <w:top w:val="none" w:sz="0" w:space="0" w:color="auto"/>
        <w:left w:val="none" w:sz="0" w:space="0" w:color="auto"/>
        <w:bottom w:val="none" w:sz="0" w:space="0" w:color="auto"/>
        <w:right w:val="none" w:sz="0" w:space="0" w:color="auto"/>
      </w:divBdr>
    </w:div>
    <w:div w:id="1450277118">
      <w:bodyDiv w:val="1"/>
      <w:marLeft w:val="0"/>
      <w:marRight w:val="0"/>
      <w:marTop w:val="0"/>
      <w:marBottom w:val="0"/>
      <w:divBdr>
        <w:top w:val="none" w:sz="0" w:space="0" w:color="auto"/>
        <w:left w:val="none" w:sz="0" w:space="0" w:color="auto"/>
        <w:bottom w:val="none" w:sz="0" w:space="0" w:color="auto"/>
        <w:right w:val="none" w:sz="0" w:space="0" w:color="auto"/>
      </w:divBdr>
    </w:div>
    <w:div w:id="182874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imgarten.at/plaket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EF7FA-A167-4889-8FB4-FB78731F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Verena Bruckner - Marktgemeinde Oberndorf an der Melk</cp:lastModifiedBy>
  <cp:revision>4</cp:revision>
  <dcterms:created xsi:type="dcterms:W3CDTF">2025-05-06T13:49:00Z</dcterms:created>
  <dcterms:modified xsi:type="dcterms:W3CDTF">2025-05-13T11:20:00Z</dcterms:modified>
</cp:coreProperties>
</file>